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88"/>
        <w:gridCol w:w="1096"/>
        <w:gridCol w:w="1843"/>
        <w:gridCol w:w="3894"/>
        <w:gridCol w:w="358"/>
        <w:gridCol w:w="2889"/>
        <w:gridCol w:w="314"/>
      </w:tblGrid>
      <w:tr w:rsidR="00F6508C" w:rsidRPr="002C18B2" w:rsidTr="00DB1D17">
        <w:trPr>
          <w:gridBefore w:val="1"/>
          <w:gridAfter w:val="1"/>
          <w:wBefore w:w="288" w:type="dxa"/>
          <w:wAfter w:w="314" w:type="dxa"/>
          <w:trHeight w:val="1194"/>
        </w:trPr>
        <w:tc>
          <w:tcPr>
            <w:tcW w:w="1096" w:type="dxa"/>
            <w:tcBorders>
              <w:top w:val="single" w:sz="18" w:space="0" w:color="00B0F0"/>
              <w:left w:val="single" w:sz="18" w:space="0" w:color="00B0F0"/>
              <w:bottom w:val="single" w:sz="18" w:space="0" w:color="00B0F0"/>
              <w:right w:val="nil"/>
            </w:tcBorders>
            <w:shd w:val="clear" w:color="auto" w:fill="00B0F0"/>
            <w:vAlign w:val="center"/>
          </w:tcPr>
          <w:p w:rsidR="00F6508C" w:rsidRPr="00F6508C" w:rsidRDefault="0065230B" w:rsidP="00DB1D17">
            <w:pPr>
              <w:jc w:val="center"/>
              <w:rPr>
                <w:sz w:val="28"/>
              </w:rPr>
            </w:pPr>
            <w:r w:rsidRPr="00E7563E">
              <w:rPr>
                <w:rFonts w:ascii="FontAwesome" w:hAnsi="FontAwesome"/>
                <w:color w:val="FFFFFF" w:themeColor="background1"/>
                <w:sz w:val="56"/>
              </w:rPr>
              <w:t></w:t>
            </w:r>
          </w:p>
        </w:tc>
        <w:tc>
          <w:tcPr>
            <w:tcW w:w="8984" w:type="dxa"/>
            <w:gridSpan w:val="4"/>
            <w:tcBorders>
              <w:top w:val="single" w:sz="18" w:space="0" w:color="00B0F0"/>
              <w:left w:val="nil"/>
              <w:bottom w:val="single" w:sz="18" w:space="0" w:color="00B0F0"/>
              <w:right w:val="single" w:sz="18" w:space="0" w:color="00B0F0"/>
            </w:tcBorders>
            <w:vAlign w:val="center"/>
          </w:tcPr>
          <w:p w:rsidR="00C92832" w:rsidRPr="00FB73E4" w:rsidRDefault="00F6508C" w:rsidP="002479C8">
            <w:pPr>
              <w:jc w:val="center"/>
              <w:rPr>
                <w:b/>
                <w:sz w:val="28"/>
              </w:rPr>
            </w:pPr>
            <w:r w:rsidRPr="00FB73E4">
              <w:rPr>
                <w:b/>
                <w:sz w:val="28"/>
                <w:u w:val="single"/>
              </w:rPr>
              <w:t xml:space="preserve">LO: </w:t>
            </w:r>
            <w:r w:rsidR="00CE1DAD">
              <w:rPr>
                <w:b/>
                <w:sz w:val="28"/>
                <w:u w:val="single"/>
              </w:rPr>
              <w:t>To</w:t>
            </w:r>
            <w:r w:rsidR="009F17FB">
              <w:rPr>
                <w:b/>
                <w:sz w:val="28"/>
                <w:u w:val="single"/>
              </w:rPr>
              <w:t xml:space="preserve"> use an input to control an output</w:t>
            </w:r>
          </w:p>
          <w:p w:rsidR="00F6508C" w:rsidRPr="00FB73E4" w:rsidRDefault="00C92832" w:rsidP="002479C8">
            <w:pPr>
              <w:jc w:val="center"/>
              <w:rPr>
                <w:b/>
                <w:sz w:val="24"/>
              </w:rPr>
            </w:pPr>
            <w:r w:rsidRPr="00FB73E4">
              <w:rPr>
                <w:b/>
                <w:sz w:val="24"/>
              </w:rPr>
              <w:t xml:space="preserve">Context: </w:t>
            </w:r>
            <w:r w:rsidR="00E20DDA">
              <w:rPr>
                <w:b/>
                <w:sz w:val="24"/>
              </w:rPr>
              <w:t>Lighth</w:t>
            </w:r>
            <w:r w:rsidR="00CE1DAD">
              <w:rPr>
                <w:b/>
                <w:sz w:val="24"/>
              </w:rPr>
              <w:t>ouse</w:t>
            </w:r>
          </w:p>
          <w:p w:rsidR="00F6508C" w:rsidRPr="00FB73E4" w:rsidRDefault="00F6508C" w:rsidP="00F6508C">
            <w:pPr>
              <w:rPr>
                <w:b/>
              </w:rPr>
            </w:pPr>
            <w:r w:rsidRPr="00FB73E4">
              <w:rPr>
                <w:b/>
              </w:rPr>
              <w:t>Success criteria:</w:t>
            </w:r>
          </w:p>
          <w:p w:rsidR="00A65008" w:rsidRPr="00A65008" w:rsidRDefault="009F17FB" w:rsidP="00A65008">
            <w:pPr>
              <w:pStyle w:val="ListParagraph"/>
              <w:numPr>
                <w:ilvl w:val="0"/>
                <w:numId w:val="1"/>
              </w:numPr>
              <w:rPr>
                <w:sz w:val="28"/>
              </w:rPr>
            </w:pPr>
            <w:r>
              <w:t>All children will create a light sequence for a lighthouse</w:t>
            </w:r>
          </w:p>
          <w:p w:rsidR="00A65008" w:rsidRPr="00A65008" w:rsidRDefault="001F1039" w:rsidP="00A65008">
            <w:pPr>
              <w:pStyle w:val="ListParagraph"/>
              <w:numPr>
                <w:ilvl w:val="0"/>
                <w:numId w:val="1"/>
              </w:numPr>
              <w:rPr>
                <w:sz w:val="28"/>
              </w:rPr>
            </w:pPr>
            <w:r>
              <w:t>Mastery:</w:t>
            </w:r>
            <w:r w:rsidR="009F17FB">
              <w:t xml:space="preserve"> children will use a toggle switch to control when the light shines</w:t>
            </w:r>
          </w:p>
          <w:p w:rsidR="00FB73E4" w:rsidRPr="00FB73E4" w:rsidRDefault="001F1039" w:rsidP="00E20DDA">
            <w:pPr>
              <w:pStyle w:val="ListParagraph"/>
              <w:numPr>
                <w:ilvl w:val="0"/>
                <w:numId w:val="1"/>
              </w:numPr>
              <w:rPr>
                <w:sz w:val="28"/>
              </w:rPr>
            </w:pPr>
            <w:r>
              <w:t>Greater depth:</w:t>
            </w:r>
            <w:r w:rsidR="00CE1DAD">
              <w:t xml:space="preserve"> children </w:t>
            </w:r>
            <w:r w:rsidR="009F17FB">
              <w:t>will use an LDR to sense when the lighthouse should become active.</w:t>
            </w:r>
          </w:p>
        </w:tc>
      </w:tr>
      <w:tr w:rsidR="00E830A5" w:rsidTr="009F1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7"/>
        </w:trPr>
        <w:tc>
          <w:tcPr>
            <w:tcW w:w="3227"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894" w:type="dxa"/>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561"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r>
      <w:tr w:rsidR="00E830A5" w:rsidTr="009F17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4"/>
        </w:trPr>
        <w:tc>
          <w:tcPr>
            <w:tcW w:w="3227" w:type="dxa"/>
            <w:gridSpan w:val="3"/>
          </w:tcPr>
          <w:p w:rsidR="00E830A5" w:rsidRPr="00271957" w:rsidRDefault="00E830A5" w:rsidP="00E830A5">
            <w:pPr>
              <w:jc w:val="center"/>
              <w:rPr>
                <w:b/>
              </w:rPr>
            </w:pPr>
            <w:r w:rsidRPr="00271957">
              <w:rPr>
                <w:b/>
              </w:rPr>
              <w:t>Prior Learning:</w:t>
            </w:r>
          </w:p>
          <w:p w:rsidR="00E830A5" w:rsidRDefault="00E830A5" w:rsidP="00CE1DAD">
            <w:pPr>
              <w:jc w:val="center"/>
            </w:pPr>
            <w:r>
              <w:t xml:space="preserve">Prior to this lesson, it would be useful if the class </w:t>
            </w:r>
            <w:r w:rsidR="00202873">
              <w:t>could ha</w:t>
            </w:r>
            <w:r w:rsidR="00CE1DAD">
              <w:t>ve covered</w:t>
            </w:r>
            <w:r w:rsidR="009F17FB">
              <w:t xml:space="preserve"> the ‘Police Lights’ project</w:t>
            </w:r>
            <w:r w:rsidR="00CE3B6A">
              <w:t>.</w:t>
            </w:r>
          </w:p>
        </w:tc>
        <w:tc>
          <w:tcPr>
            <w:tcW w:w="4252" w:type="dxa"/>
            <w:gridSpan w:val="2"/>
          </w:tcPr>
          <w:p w:rsidR="00E830A5" w:rsidRDefault="00E830A5" w:rsidP="00E830A5">
            <w:pPr>
              <w:jc w:val="center"/>
              <w:rPr>
                <w:b/>
              </w:rPr>
            </w:pPr>
            <w:r w:rsidRPr="00271957">
              <w:rPr>
                <w:b/>
              </w:rPr>
              <w:t>Resources</w:t>
            </w:r>
            <w:r w:rsidR="00E7563E">
              <w:rPr>
                <w:b/>
              </w:rPr>
              <w:t xml:space="preserve"> and Safety</w:t>
            </w:r>
            <w:r w:rsidRPr="00271957">
              <w:rPr>
                <w:b/>
              </w:rPr>
              <w:t>:</w:t>
            </w:r>
          </w:p>
          <w:p w:rsidR="00E830A5" w:rsidRDefault="00202873" w:rsidP="00CE1DAD">
            <w:pPr>
              <w:jc w:val="center"/>
            </w:pPr>
            <w:r>
              <w:t xml:space="preserve">Along with Crumbles and computers, you will need: a battery box </w:t>
            </w:r>
            <w:r w:rsidRPr="00202873">
              <w:rPr>
                <w:i/>
                <w:u w:val="single"/>
              </w:rPr>
              <w:t>(NO rechargeable batteries</w:t>
            </w:r>
            <w:r>
              <w:rPr>
                <w:b/>
              </w:rPr>
              <w:t>)</w:t>
            </w:r>
            <w:r>
              <w:t xml:space="preserve">, </w:t>
            </w:r>
            <w:r w:rsidR="00CE1DAD">
              <w:t>one sparkle,</w:t>
            </w:r>
            <w:r w:rsidR="009F17FB">
              <w:t xml:space="preserve"> one toggle switch,</w:t>
            </w:r>
            <w:r w:rsidR="00CE1DAD">
              <w:t xml:space="preserve"> one LDR</w:t>
            </w:r>
            <w:r w:rsidR="009F17FB">
              <w:t xml:space="preserve"> and 7 croc-leads. You will also need appropriate supplies to make a light house model.</w:t>
            </w:r>
          </w:p>
        </w:tc>
        <w:tc>
          <w:tcPr>
            <w:tcW w:w="3203" w:type="dxa"/>
            <w:gridSpan w:val="2"/>
          </w:tcPr>
          <w:p w:rsidR="00E830A5" w:rsidRDefault="00E830A5" w:rsidP="00E830A5">
            <w:pPr>
              <w:jc w:val="center"/>
              <w:rPr>
                <w:b/>
              </w:rPr>
            </w:pPr>
            <w:r w:rsidRPr="00271957">
              <w:rPr>
                <w:b/>
              </w:rPr>
              <w:t>Key Vocabulary:</w:t>
            </w:r>
          </w:p>
          <w:p w:rsidR="00E830A5" w:rsidRDefault="00E830A5" w:rsidP="00E20DDA">
            <w:pPr>
              <w:jc w:val="center"/>
            </w:pPr>
            <w:r>
              <w:t xml:space="preserve">The following terminology may be used: </w:t>
            </w:r>
            <w:r w:rsidR="00202873">
              <w:t xml:space="preserve">software, programming, </w:t>
            </w:r>
            <w:r w:rsidR="009F17FB">
              <w:t xml:space="preserve">input, </w:t>
            </w:r>
            <w:r w:rsidR="00202873">
              <w:t>output, sequence,</w:t>
            </w:r>
            <w:r w:rsidR="009F17FB">
              <w:t xml:space="preserve"> </w:t>
            </w:r>
            <w:r w:rsidR="00202873">
              <w:t>algorithm</w:t>
            </w:r>
            <w:r w:rsidR="00FB73E4">
              <w:t>, loop, repetition</w:t>
            </w:r>
            <w:r w:rsidR="009F17FB">
              <w:t>,</w:t>
            </w:r>
            <w:r w:rsidR="00757E35">
              <w:t xml:space="preserve"> light-dependant resistor, analogue input</w:t>
            </w:r>
            <w:r w:rsidR="00FB73E4">
              <w:t>.</w:t>
            </w:r>
          </w:p>
        </w:tc>
      </w:tr>
    </w:tbl>
    <w:tbl>
      <w:tblPr>
        <w:tblStyle w:val="TableGrid"/>
        <w:tblpPr w:leftFromText="180" w:rightFromText="180" w:vertAnchor="text" w:horzAnchor="margin" w:tblpX="250" w:tblpY="295"/>
        <w:tblW w:w="0" w:type="auto"/>
        <w:tblLayout w:type="fixed"/>
        <w:tblLook w:val="04A0" w:firstRow="1" w:lastRow="0" w:firstColumn="1" w:lastColumn="0" w:noHBand="0" w:noVBand="1"/>
      </w:tblPr>
      <w:tblGrid>
        <w:gridCol w:w="1228"/>
        <w:gridCol w:w="9042"/>
      </w:tblGrid>
      <w:tr w:rsidR="00E830A5" w:rsidRPr="002C18B2" w:rsidTr="00EF0C90">
        <w:trPr>
          <w:trHeight w:val="1025"/>
        </w:trPr>
        <w:tc>
          <w:tcPr>
            <w:tcW w:w="1228" w:type="dxa"/>
            <w:tcBorders>
              <w:top w:val="single" w:sz="18" w:space="0" w:color="92D050"/>
              <w:left w:val="single" w:sz="18" w:space="0" w:color="92D050"/>
              <w:bottom w:val="single" w:sz="18" w:space="0" w:color="92D050"/>
              <w:right w:val="nil"/>
            </w:tcBorders>
            <w:vAlign w:val="center"/>
          </w:tcPr>
          <w:p w:rsidR="00E830A5" w:rsidRDefault="00E830A5" w:rsidP="00E830A5">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591599" w:rsidP="00E830A5">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rsidR="00FC5B1F" w:rsidRPr="002C18B2" w:rsidRDefault="00FC5B1F" w:rsidP="00462A5A">
            <w:pPr>
              <w:tabs>
                <w:tab w:val="left" w:pos="6815"/>
              </w:tabs>
            </w:pPr>
            <w:r>
              <w:t xml:space="preserve">Introduce the lesson by </w:t>
            </w:r>
            <w:r w:rsidR="00E20DDA">
              <w:t xml:space="preserve">showing children a picture of a lighthouse. </w:t>
            </w:r>
            <w:r w:rsidR="004B4B91">
              <w:t>What is it? What is it for?</w:t>
            </w:r>
            <w:r w:rsidR="006D1007">
              <w:t xml:space="preserve"> Some lighthouses use a series of lenses surrounding a bulb, whi</w:t>
            </w:r>
            <w:r w:rsidR="00AA4034">
              <w:t>ch flashes, whereas others use</w:t>
            </w:r>
            <w:r w:rsidR="005E6359">
              <w:t xml:space="preserve"> a rotating lens</w:t>
            </w:r>
            <w:r w:rsidR="006D1007">
              <w:t>-l</w:t>
            </w:r>
            <w:r w:rsidR="00391126">
              <w:t>ike structure,</w:t>
            </w:r>
            <w:r w:rsidR="00462A5A">
              <w:t xml:space="preserve"> and create a rotating beam(s).</w:t>
            </w:r>
          </w:p>
        </w:tc>
      </w:tr>
      <w:tr w:rsidR="00E7563E" w:rsidRPr="002C18B2" w:rsidTr="00EF0C90">
        <w:trPr>
          <w:trHeight w:val="394"/>
        </w:trPr>
        <w:tc>
          <w:tcPr>
            <w:tcW w:w="10270" w:type="dxa"/>
            <w:gridSpan w:val="2"/>
            <w:tcBorders>
              <w:top w:val="single" w:sz="18" w:space="0" w:color="92D050"/>
              <w:left w:val="nil"/>
              <w:bottom w:val="single" w:sz="18" w:space="0" w:color="92D050"/>
              <w:right w:val="nil"/>
            </w:tcBorders>
            <w:vAlign w:val="center"/>
          </w:tcPr>
          <w:p w:rsidR="00E7563E" w:rsidRPr="002C18B2" w:rsidRDefault="00E7563E" w:rsidP="00E830A5">
            <w:pPr>
              <w:tabs>
                <w:tab w:val="left" w:pos="6815"/>
              </w:tabs>
            </w:pPr>
          </w:p>
        </w:tc>
      </w:tr>
      <w:tr w:rsidR="00E830A5" w:rsidRPr="002C18B2" w:rsidTr="00EF0C90">
        <w:trPr>
          <w:trHeight w:val="881"/>
        </w:trPr>
        <w:tc>
          <w:tcPr>
            <w:tcW w:w="1228" w:type="dxa"/>
            <w:tcBorders>
              <w:top w:val="single" w:sz="18" w:space="0" w:color="92D050"/>
              <w:left w:val="single" w:sz="18" w:space="0" w:color="92D050"/>
              <w:bottom w:val="single" w:sz="18" w:space="0" w:color="92D050"/>
              <w:right w:val="nil"/>
            </w:tcBorders>
            <w:vAlign w:val="center"/>
          </w:tcPr>
          <w:p w:rsidR="00462A5A" w:rsidRDefault="00462A5A" w:rsidP="00462A5A">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462A5A" w:rsidP="00462A5A">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p>
        </w:tc>
        <w:tc>
          <w:tcPr>
            <w:tcW w:w="9042" w:type="dxa"/>
            <w:tcBorders>
              <w:top w:val="single" w:sz="18" w:space="0" w:color="92D050"/>
              <w:left w:val="nil"/>
              <w:bottom w:val="single" w:sz="18" w:space="0" w:color="92D050"/>
              <w:right w:val="single" w:sz="18" w:space="0" w:color="92D050"/>
            </w:tcBorders>
            <w:vAlign w:val="center"/>
          </w:tcPr>
          <w:p w:rsidR="00391126" w:rsidRPr="002C18B2" w:rsidRDefault="00462A5A" w:rsidP="008B4EFC">
            <w:pPr>
              <w:tabs>
                <w:tab w:val="left" w:pos="6815"/>
              </w:tabs>
            </w:pPr>
            <w:r>
              <w:t>Get children to set up the Crumble and code a flashing Sparkle – make it flash once every 2 seconds.</w:t>
            </w:r>
          </w:p>
        </w:tc>
      </w:tr>
      <w:tr w:rsidR="008B4EFC" w:rsidRPr="002C18B2" w:rsidTr="00EF0C90">
        <w:trPr>
          <w:trHeight w:val="332"/>
        </w:trPr>
        <w:tc>
          <w:tcPr>
            <w:tcW w:w="10270" w:type="dxa"/>
            <w:gridSpan w:val="2"/>
            <w:tcBorders>
              <w:top w:val="single" w:sz="18" w:space="0" w:color="92D050"/>
              <w:left w:val="nil"/>
              <w:bottom w:val="single" w:sz="18" w:space="0" w:color="92D050"/>
              <w:right w:val="nil"/>
            </w:tcBorders>
            <w:vAlign w:val="center"/>
          </w:tcPr>
          <w:p w:rsidR="008B4EFC" w:rsidRDefault="008B4EFC" w:rsidP="008B4EFC">
            <w:pPr>
              <w:tabs>
                <w:tab w:val="left" w:pos="6815"/>
              </w:tabs>
            </w:pPr>
          </w:p>
        </w:tc>
      </w:tr>
      <w:tr w:rsidR="00F117DF" w:rsidRPr="002C18B2" w:rsidTr="00EF0C90">
        <w:trPr>
          <w:trHeight w:val="1341"/>
        </w:trPr>
        <w:tc>
          <w:tcPr>
            <w:tcW w:w="1228" w:type="dxa"/>
            <w:tcBorders>
              <w:top w:val="single" w:sz="18" w:space="0" w:color="92D050"/>
              <w:left w:val="single" w:sz="18" w:space="0" w:color="92D050"/>
              <w:bottom w:val="single" w:sz="18" w:space="0" w:color="92D050"/>
              <w:right w:val="nil"/>
            </w:tcBorders>
            <w:vAlign w:val="center"/>
          </w:tcPr>
          <w:p w:rsidR="00F117DF" w:rsidRDefault="00F117DF" w:rsidP="00F117DF">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F117DF">
            <w:pPr>
              <w:tabs>
                <w:tab w:val="left" w:pos="6815"/>
              </w:tabs>
              <w:jc w:val="center"/>
              <w:rPr>
                <w:rFonts w:ascii="FontAwesome" w:hAnsi="FontAwesome"/>
                <w:color w:val="92D050"/>
                <w:sz w:val="24"/>
              </w:rPr>
            </w:pPr>
            <w:r>
              <w:rPr>
                <w:rFonts w:ascii="Times New Roman" w:hAnsi="Times New Roman" w:cs="Times New Roman"/>
                <w:color w:val="92D050"/>
                <w:sz w:val="20"/>
              </w:rPr>
              <w:t>Discussion:</w:t>
            </w:r>
          </w:p>
        </w:tc>
        <w:tc>
          <w:tcPr>
            <w:tcW w:w="9042" w:type="dxa"/>
            <w:tcBorders>
              <w:top w:val="single" w:sz="18" w:space="0" w:color="92D050"/>
              <w:left w:val="nil"/>
              <w:bottom w:val="single" w:sz="18" w:space="0" w:color="92D050"/>
              <w:right w:val="single" w:sz="18" w:space="0" w:color="92D050"/>
            </w:tcBorders>
            <w:vAlign w:val="center"/>
          </w:tcPr>
          <w:p w:rsidR="00F117DF" w:rsidRPr="002C18B2" w:rsidRDefault="00F117DF" w:rsidP="00F117DF">
            <w:pPr>
              <w:tabs>
                <w:tab w:val="left" w:pos="6815"/>
              </w:tabs>
            </w:pPr>
            <w:r>
              <w:t>Now get children to discuss the following: Imagine you are at sea in a boat and you can see a lighthouse. During the day time it is quite easy to tell which lighthouse it is, and where it is. However, at night time it would be a lot harder. How do you think a lighthouse ‘lets people know’ which one it is? (Distinct light pattern) Lighthouses have a distinct pattern for their light which lets people know which one it is. If a sailor’s navigation system stops working, they will still use lighthouses to help work out where they are. Now give children a light sequence card (worksheets) – and get them to program their sparkle to follow that sequence.</w:t>
            </w:r>
          </w:p>
        </w:tc>
      </w:tr>
      <w:tr w:rsidR="00F117DF" w:rsidRPr="002C18B2" w:rsidTr="00EF0C90">
        <w:trPr>
          <w:trHeight w:val="330"/>
        </w:trPr>
        <w:tc>
          <w:tcPr>
            <w:tcW w:w="10270" w:type="dxa"/>
            <w:gridSpan w:val="2"/>
            <w:tcBorders>
              <w:top w:val="single" w:sz="18" w:space="0" w:color="92D050"/>
              <w:left w:val="nil"/>
              <w:bottom w:val="single" w:sz="18" w:space="0" w:color="92D050"/>
              <w:right w:val="nil"/>
            </w:tcBorders>
          </w:tcPr>
          <w:p w:rsidR="00F117DF" w:rsidRPr="002C18B2" w:rsidRDefault="00F117DF" w:rsidP="00F117DF">
            <w:pPr>
              <w:tabs>
                <w:tab w:val="left" w:pos="6815"/>
              </w:tabs>
            </w:pPr>
          </w:p>
        </w:tc>
      </w:tr>
      <w:tr w:rsidR="00F117DF" w:rsidRPr="002C18B2" w:rsidTr="00EF0C90">
        <w:trPr>
          <w:trHeight w:val="1010"/>
        </w:trPr>
        <w:tc>
          <w:tcPr>
            <w:tcW w:w="1228" w:type="dxa"/>
            <w:tcBorders>
              <w:top w:val="single" w:sz="18" w:space="0" w:color="92D050"/>
              <w:left w:val="single" w:sz="18" w:space="0" w:color="92D050"/>
              <w:bottom w:val="single" w:sz="18" w:space="0" w:color="92D050"/>
              <w:right w:val="nil"/>
            </w:tcBorders>
            <w:vAlign w:val="center"/>
          </w:tcPr>
          <w:p w:rsidR="00F117DF" w:rsidRDefault="00F117DF" w:rsidP="00F117DF">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F117DF">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042" w:type="dxa"/>
            <w:tcBorders>
              <w:top w:val="single" w:sz="18" w:space="0" w:color="92D050"/>
              <w:left w:val="nil"/>
              <w:bottom w:val="single" w:sz="18" w:space="0" w:color="92D050"/>
              <w:right w:val="single" w:sz="18" w:space="0" w:color="92D050"/>
            </w:tcBorders>
            <w:vAlign w:val="center"/>
          </w:tcPr>
          <w:p w:rsidR="00F117DF" w:rsidRPr="002C18B2" w:rsidRDefault="00F117DF" w:rsidP="00F117DF">
            <w:pPr>
              <w:tabs>
                <w:tab w:val="left" w:pos="6815"/>
              </w:tabs>
            </w:pPr>
            <w:r>
              <w:t xml:space="preserve">Now talk about when lighthouses turn on. It used to be the case that they would have to be manually turned on (old ones would be lit). Discuss with the class how to connect up a </w:t>
            </w:r>
            <w:r w:rsidR="00D872ED">
              <w:t xml:space="preserve">toggle </w:t>
            </w:r>
            <w:r>
              <w:t>switch</w:t>
            </w:r>
            <w:r w:rsidR="00D872ED">
              <w:t xml:space="preserve"> using the Crumble. Explain that when the switch is closed</w:t>
            </w:r>
            <w:r w:rsidR="00BD5551">
              <w:t xml:space="preserve"> </w:t>
            </w:r>
            <w:r w:rsidR="00D872ED">
              <w:t>(on) electricity will flow through to the input, and we can use a block to detect it.</w:t>
            </w:r>
            <w:r w:rsidR="00BD5551">
              <w:t xml:space="preserve"> Get children to discuss the algorithm for making the light sequence run, when the switch is closed.</w:t>
            </w:r>
          </w:p>
        </w:tc>
      </w:tr>
      <w:tr w:rsidR="0022472D" w:rsidRPr="002C18B2" w:rsidTr="00EF0C90">
        <w:trPr>
          <w:trHeight w:val="119"/>
        </w:trPr>
        <w:tc>
          <w:tcPr>
            <w:tcW w:w="10270" w:type="dxa"/>
            <w:gridSpan w:val="2"/>
            <w:tcBorders>
              <w:top w:val="single" w:sz="18" w:space="0" w:color="92D050"/>
              <w:left w:val="nil"/>
              <w:bottom w:val="single" w:sz="18" w:space="0" w:color="92D050"/>
              <w:right w:val="nil"/>
            </w:tcBorders>
            <w:vAlign w:val="center"/>
          </w:tcPr>
          <w:p w:rsidR="0022472D" w:rsidRDefault="0022472D" w:rsidP="00F117DF">
            <w:pPr>
              <w:tabs>
                <w:tab w:val="left" w:pos="6815"/>
              </w:tabs>
            </w:pPr>
          </w:p>
        </w:tc>
      </w:tr>
      <w:tr w:rsidR="00F117DF" w:rsidRPr="002C18B2" w:rsidTr="00EF0C90">
        <w:trPr>
          <w:trHeight w:val="1010"/>
        </w:trPr>
        <w:tc>
          <w:tcPr>
            <w:tcW w:w="1228" w:type="dxa"/>
            <w:tcBorders>
              <w:top w:val="single" w:sz="18" w:space="0" w:color="92D050"/>
              <w:left w:val="single" w:sz="18" w:space="0" w:color="92D050"/>
              <w:bottom w:val="single" w:sz="18" w:space="0" w:color="92D050"/>
              <w:right w:val="nil"/>
            </w:tcBorders>
            <w:vAlign w:val="center"/>
          </w:tcPr>
          <w:p w:rsidR="00F117DF" w:rsidRDefault="00F117DF" w:rsidP="00F117DF">
            <w:pPr>
              <w:tabs>
                <w:tab w:val="left" w:pos="6815"/>
              </w:tabs>
              <w:jc w:val="center"/>
              <w:rPr>
                <w:rFonts w:ascii="FontAwesome" w:hAnsi="FontAwesome"/>
                <w:color w:val="92D050"/>
                <w:sz w:val="56"/>
              </w:rPr>
            </w:pPr>
            <w:r w:rsidRPr="00E7563E">
              <w:rPr>
                <w:rFonts w:ascii="FontAwesome" w:hAnsi="FontAwesome"/>
                <w:color w:val="92D050"/>
                <w:sz w:val="56"/>
              </w:rPr>
              <w:t></w:t>
            </w:r>
          </w:p>
          <w:p w:rsidR="00F117DF" w:rsidRPr="00591599" w:rsidRDefault="00F117DF" w:rsidP="00F117DF">
            <w:pPr>
              <w:tabs>
                <w:tab w:val="left" w:pos="6815"/>
              </w:tabs>
              <w:jc w:val="center"/>
              <w:rPr>
                <w:rFonts w:ascii="FontAwesome" w:hAnsi="FontAwesome"/>
                <w:color w:val="92D050"/>
                <w:sz w:val="24"/>
              </w:rPr>
            </w:pPr>
            <w:r w:rsidRPr="00591599">
              <w:rPr>
                <w:rFonts w:ascii="Times New Roman" w:hAnsi="Times New Roman" w:cs="Times New Roman"/>
                <w:color w:val="92D050"/>
                <w:sz w:val="20"/>
              </w:rPr>
              <w:t>Activity</w:t>
            </w:r>
          </w:p>
        </w:tc>
        <w:tc>
          <w:tcPr>
            <w:tcW w:w="9042" w:type="dxa"/>
            <w:tcBorders>
              <w:top w:val="single" w:sz="18" w:space="0" w:color="92D050"/>
              <w:left w:val="nil"/>
              <w:bottom w:val="single" w:sz="18" w:space="0" w:color="92D050"/>
              <w:right w:val="single" w:sz="18" w:space="0" w:color="92D050"/>
            </w:tcBorders>
            <w:vAlign w:val="center"/>
          </w:tcPr>
          <w:p w:rsidR="0022472D" w:rsidRPr="002C18B2" w:rsidRDefault="00A826CF" w:rsidP="00F117DF">
            <w:pPr>
              <w:tabs>
                <w:tab w:val="left" w:pos="6815"/>
              </w:tabs>
            </w:pPr>
            <w:r>
              <w:t xml:space="preserve">Children to use a toggle switch and program a light sequence, so that when the switch </w:t>
            </w:r>
            <w:r w:rsidR="007C2F6A">
              <w:t>is closed, the light will flash in sequence.</w:t>
            </w:r>
          </w:p>
        </w:tc>
      </w:tr>
      <w:tr w:rsidR="00F117DF" w:rsidRPr="002C18B2" w:rsidTr="00EF0C90">
        <w:trPr>
          <w:trHeight w:val="402"/>
        </w:trPr>
        <w:tc>
          <w:tcPr>
            <w:tcW w:w="10270" w:type="dxa"/>
            <w:gridSpan w:val="2"/>
            <w:tcBorders>
              <w:top w:val="nil"/>
              <w:left w:val="nil"/>
              <w:bottom w:val="nil"/>
              <w:right w:val="nil"/>
            </w:tcBorders>
          </w:tcPr>
          <w:p w:rsidR="00EF0C90" w:rsidRPr="00462A5A" w:rsidRDefault="00EF0C90" w:rsidP="00F117DF">
            <w:pPr>
              <w:tabs>
                <w:tab w:val="left" w:pos="6815"/>
              </w:tabs>
              <w:rPr>
                <w:sz w:val="18"/>
              </w:rPr>
            </w:pPr>
          </w:p>
        </w:tc>
      </w:tr>
    </w:tbl>
    <w:p w:rsidR="007348A1" w:rsidRDefault="007348A1" w:rsidP="00391126">
      <w:pPr>
        <w:tabs>
          <w:tab w:val="left" w:pos="6815"/>
        </w:tabs>
      </w:pPr>
      <w:bookmarkStart w:id="0" w:name="_GoBack"/>
      <w:bookmarkEnd w:id="0"/>
    </w:p>
    <w:tbl>
      <w:tblPr>
        <w:tblStyle w:val="TableGrid"/>
        <w:tblpPr w:leftFromText="180" w:rightFromText="180" w:vertAnchor="text" w:horzAnchor="margin" w:tblpY="285"/>
        <w:tblW w:w="0" w:type="auto"/>
        <w:tblLayout w:type="fixed"/>
        <w:tblLook w:val="04A0" w:firstRow="1" w:lastRow="0" w:firstColumn="1" w:lastColumn="0" w:noHBand="0" w:noVBand="1"/>
      </w:tblPr>
      <w:tblGrid>
        <w:gridCol w:w="1242"/>
        <w:gridCol w:w="9214"/>
      </w:tblGrid>
      <w:tr w:rsidR="00EF0C90" w:rsidRPr="002C18B2" w:rsidTr="00EE6F7F">
        <w:trPr>
          <w:trHeight w:val="1175"/>
        </w:trPr>
        <w:tc>
          <w:tcPr>
            <w:tcW w:w="1242" w:type="dxa"/>
            <w:tcBorders>
              <w:top w:val="single" w:sz="18" w:space="0" w:color="92D050"/>
              <w:left w:val="single" w:sz="18" w:space="0" w:color="92D050"/>
              <w:bottom w:val="single" w:sz="18" w:space="0" w:color="92D050"/>
              <w:right w:val="nil"/>
            </w:tcBorders>
            <w:vAlign w:val="center"/>
          </w:tcPr>
          <w:p w:rsidR="00EF0C90" w:rsidRDefault="00EF0C90" w:rsidP="00EF0C90">
            <w:pPr>
              <w:tabs>
                <w:tab w:val="left" w:pos="6815"/>
              </w:tabs>
              <w:jc w:val="center"/>
              <w:rPr>
                <w:rFonts w:ascii="FontAwesome" w:hAnsi="FontAwesome"/>
                <w:color w:val="92D050"/>
                <w:sz w:val="56"/>
              </w:rPr>
            </w:pPr>
            <w:r w:rsidRPr="00E7563E">
              <w:rPr>
                <w:rFonts w:ascii="FontAwesome" w:hAnsi="FontAwesome"/>
                <w:color w:val="92D050"/>
                <w:sz w:val="56"/>
              </w:rPr>
              <w:lastRenderedPageBreak/>
              <w:t></w:t>
            </w:r>
          </w:p>
          <w:p w:rsidR="00EF0C90" w:rsidRPr="00E7563E" w:rsidRDefault="00EF0C90" w:rsidP="00EF0C90">
            <w:pPr>
              <w:tabs>
                <w:tab w:val="left" w:pos="6815"/>
              </w:tabs>
              <w:jc w:val="center"/>
              <w:rPr>
                <w:rFonts w:ascii="FontAwesome" w:hAnsi="FontAwesome"/>
                <w:color w:val="C00000"/>
                <w:sz w:val="56"/>
              </w:rPr>
            </w:pPr>
            <w:r>
              <w:rPr>
                <w:rFonts w:ascii="Times New Roman" w:hAnsi="Times New Roman" w:cs="Times New Roman"/>
                <w:color w:val="92D050"/>
                <w:sz w:val="20"/>
              </w:rPr>
              <w:t>Teacher Input:</w:t>
            </w:r>
          </w:p>
        </w:tc>
        <w:tc>
          <w:tcPr>
            <w:tcW w:w="9214" w:type="dxa"/>
            <w:tcBorders>
              <w:top w:val="single" w:sz="18" w:space="0" w:color="92D050"/>
              <w:left w:val="nil"/>
              <w:bottom w:val="single" w:sz="18" w:space="0" w:color="92D050"/>
              <w:right w:val="single" w:sz="18" w:space="0" w:color="92D050"/>
            </w:tcBorders>
            <w:vAlign w:val="center"/>
          </w:tcPr>
          <w:p w:rsidR="00EF0C90" w:rsidRDefault="00476998" w:rsidP="00476998">
            <w:pPr>
              <w:tabs>
                <w:tab w:val="left" w:pos="6815"/>
              </w:tabs>
            </w:pPr>
            <w:r>
              <w:t xml:space="preserve">For the children at greater depth, discuss how lighthouses turn on automatically when it gets dark enough. Tell children that they need to use the </w:t>
            </w:r>
            <w:r w:rsidR="007553F5">
              <w:t>‘analogue (</w:t>
            </w:r>
            <w:r>
              <w:t>)’ block to get a ‘light value’ Children can then follow the worksheet to complete the extension.</w:t>
            </w:r>
          </w:p>
        </w:tc>
      </w:tr>
      <w:tr w:rsidR="005D6F71" w:rsidRPr="002C18B2" w:rsidTr="00EE6F7F">
        <w:trPr>
          <w:trHeight w:val="440"/>
        </w:trPr>
        <w:tc>
          <w:tcPr>
            <w:tcW w:w="10456" w:type="dxa"/>
            <w:gridSpan w:val="2"/>
            <w:tcBorders>
              <w:top w:val="single" w:sz="18" w:space="0" w:color="92D050"/>
              <w:left w:val="nil"/>
              <w:bottom w:val="single" w:sz="18" w:space="0" w:color="92D050"/>
              <w:right w:val="nil"/>
            </w:tcBorders>
            <w:vAlign w:val="center"/>
          </w:tcPr>
          <w:p w:rsidR="005D6F71" w:rsidRDefault="005D6F71" w:rsidP="00476998">
            <w:pPr>
              <w:tabs>
                <w:tab w:val="left" w:pos="6815"/>
              </w:tabs>
            </w:pPr>
          </w:p>
        </w:tc>
      </w:tr>
      <w:tr w:rsidR="005D6F71" w:rsidRPr="002C18B2" w:rsidTr="00EE6F7F">
        <w:trPr>
          <w:trHeight w:val="942"/>
        </w:trPr>
        <w:tc>
          <w:tcPr>
            <w:tcW w:w="1242" w:type="dxa"/>
            <w:tcBorders>
              <w:top w:val="single" w:sz="18" w:space="0" w:color="92D050"/>
              <w:left w:val="single" w:sz="18" w:space="0" w:color="92D050"/>
              <w:bottom w:val="single" w:sz="18" w:space="0" w:color="92D050"/>
              <w:right w:val="nil"/>
            </w:tcBorders>
            <w:vAlign w:val="center"/>
          </w:tcPr>
          <w:p w:rsidR="005D6F71" w:rsidRDefault="005D6F71" w:rsidP="005D6F71">
            <w:pPr>
              <w:tabs>
                <w:tab w:val="left" w:pos="6815"/>
              </w:tabs>
              <w:jc w:val="center"/>
              <w:rPr>
                <w:rFonts w:ascii="FontAwesome" w:hAnsi="FontAwesome"/>
                <w:color w:val="92D050"/>
                <w:sz w:val="56"/>
              </w:rPr>
            </w:pPr>
            <w:r w:rsidRPr="00E7563E">
              <w:rPr>
                <w:rFonts w:ascii="FontAwesome" w:hAnsi="FontAwesome"/>
                <w:color w:val="92D050"/>
                <w:sz w:val="56"/>
              </w:rPr>
              <w:t></w:t>
            </w:r>
          </w:p>
          <w:p w:rsidR="005D6F71" w:rsidRPr="00E7563E" w:rsidRDefault="005D6F71" w:rsidP="005D6F71">
            <w:pPr>
              <w:tabs>
                <w:tab w:val="left" w:pos="6815"/>
              </w:tabs>
              <w:jc w:val="center"/>
              <w:rPr>
                <w:rFonts w:ascii="FontAwesome" w:hAnsi="FontAwesome"/>
                <w:color w:val="92D050"/>
                <w:sz w:val="56"/>
              </w:rPr>
            </w:pPr>
            <w:r w:rsidRPr="00591599">
              <w:rPr>
                <w:rFonts w:ascii="Times New Roman" w:hAnsi="Times New Roman" w:cs="Times New Roman"/>
                <w:color w:val="92D050"/>
                <w:sz w:val="20"/>
              </w:rPr>
              <w:t>Activity</w:t>
            </w:r>
          </w:p>
        </w:tc>
        <w:tc>
          <w:tcPr>
            <w:tcW w:w="9214" w:type="dxa"/>
            <w:tcBorders>
              <w:top w:val="single" w:sz="18" w:space="0" w:color="92D050"/>
              <w:left w:val="nil"/>
              <w:bottom w:val="single" w:sz="18" w:space="0" w:color="92D050"/>
              <w:right w:val="single" w:sz="18" w:space="0" w:color="92D050"/>
            </w:tcBorders>
            <w:vAlign w:val="center"/>
          </w:tcPr>
          <w:p w:rsidR="005D6F71" w:rsidRDefault="005D6F71" w:rsidP="00476998">
            <w:pPr>
              <w:tabs>
                <w:tab w:val="left" w:pos="6815"/>
              </w:tabs>
            </w:pPr>
            <w:r>
              <w:t>Children embed their projects inside a model lighthouse.</w:t>
            </w:r>
          </w:p>
        </w:tc>
      </w:tr>
      <w:tr w:rsidR="00EF0C90" w:rsidRPr="002C18B2" w:rsidTr="00EE6F7F">
        <w:trPr>
          <w:trHeight w:val="412"/>
        </w:trPr>
        <w:tc>
          <w:tcPr>
            <w:tcW w:w="10456" w:type="dxa"/>
            <w:gridSpan w:val="2"/>
            <w:tcBorders>
              <w:top w:val="single" w:sz="18" w:space="0" w:color="92D050"/>
              <w:left w:val="nil"/>
              <w:bottom w:val="single" w:sz="18" w:space="0" w:color="FF0000"/>
              <w:right w:val="nil"/>
            </w:tcBorders>
            <w:vAlign w:val="center"/>
          </w:tcPr>
          <w:p w:rsidR="00EF0C90" w:rsidRDefault="00EF0C90" w:rsidP="00EF0C90">
            <w:pPr>
              <w:tabs>
                <w:tab w:val="left" w:pos="6815"/>
              </w:tabs>
            </w:pPr>
          </w:p>
        </w:tc>
      </w:tr>
      <w:tr w:rsidR="00EF0C90" w:rsidRPr="002C18B2" w:rsidTr="00EE6F7F">
        <w:trPr>
          <w:trHeight w:val="1175"/>
        </w:trPr>
        <w:tc>
          <w:tcPr>
            <w:tcW w:w="1242" w:type="dxa"/>
            <w:tcBorders>
              <w:top w:val="single" w:sz="18" w:space="0" w:color="FF0000"/>
              <w:left w:val="single" w:sz="18" w:space="0" w:color="FF0000"/>
              <w:bottom w:val="single" w:sz="18" w:space="0" w:color="FF0000"/>
              <w:right w:val="nil"/>
            </w:tcBorders>
            <w:vAlign w:val="center"/>
          </w:tcPr>
          <w:p w:rsidR="00EF0C90" w:rsidRDefault="00EF0C90" w:rsidP="00EF0C90">
            <w:pPr>
              <w:tabs>
                <w:tab w:val="left" w:pos="6815"/>
              </w:tabs>
              <w:jc w:val="center"/>
              <w:rPr>
                <w:rFonts w:ascii="FontAwesome" w:hAnsi="FontAwesome"/>
                <w:color w:val="C00000"/>
                <w:sz w:val="56"/>
              </w:rPr>
            </w:pPr>
            <w:r w:rsidRPr="00E7563E">
              <w:rPr>
                <w:rFonts w:ascii="FontAwesome" w:hAnsi="FontAwesome"/>
                <w:color w:val="C00000"/>
                <w:sz w:val="56"/>
              </w:rPr>
              <w:t></w:t>
            </w:r>
          </w:p>
          <w:p w:rsidR="00EF0C90" w:rsidRPr="00510F97" w:rsidRDefault="00EF0C90" w:rsidP="00EF0C90">
            <w:pPr>
              <w:tabs>
                <w:tab w:val="left" w:pos="6815"/>
              </w:tabs>
              <w:jc w:val="center"/>
              <w:rPr>
                <w:rFonts w:ascii="Times New Roman" w:hAnsi="Times New Roman" w:cs="Times New Roman"/>
                <w:color w:val="FF0000"/>
                <w:sz w:val="56"/>
              </w:rPr>
            </w:pPr>
            <w:r w:rsidRPr="00510F97">
              <w:rPr>
                <w:rFonts w:ascii="Times New Roman" w:hAnsi="Times New Roman" w:cs="Times New Roman"/>
                <w:color w:val="C00000"/>
                <w:sz w:val="20"/>
              </w:rPr>
              <w:t>Plenary:</w:t>
            </w:r>
          </w:p>
        </w:tc>
        <w:tc>
          <w:tcPr>
            <w:tcW w:w="9214" w:type="dxa"/>
            <w:tcBorders>
              <w:top w:val="single" w:sz="18" w:space="0" w:color="FF0000"/>
              <w:left w:val="nil"/>
              <w:bottom w:val="single" w:sz="18" w:space="0" w:color="FF0000"/>
              <w:right w:val="single" w:sz="18" w:space="0" w:color="FF0000"/>
            </w:tcBorders>
            <w:vAlign w:val="center"/>
          </w:tcPr>
          <w:p w:rsidR="00EF0C90" w:rsidRPr="002C18B2" w:rsidRDefault="00EF0C90" w:rsidP="00910AC1">
            <w:pPr>
              <w:tabs>
                <w:tab w:val="left" w:pos="6815"/>
              </w:tabs>
            </w:pPr>
            <w:r>
              <w:t xml:space="preserve">Share some of the examples of </w:t>
            </w:r>
            <w:r w:rsidR="004B46DE">
              <w:t>the lighthouses</w:t>
            </w:r>
            <w:r>
              <w:t xml:space="preserve">. You could get them to walk around the class to see them all.  </w:t>
            </w:r>
            <w:r w:rsidR="00910AC1">
              <w:t>Look at who used an LDR. How did they do it</w:t>
            </w:r>
            <w:r w:rsidR="006738BC">
              <w:t>? How could they</w:t>
            </w:r>
            <w:r>
              <w:t xml:space="preserve"> use this code in another project?</w:t>
            </w:r>
          </w:p>
        </w:tc>
      </w:tr>
      <w:tr w:rsidR="00EF0C90" w:rsidRPr="002C18B2" w:rsidTr="00EE6F7F">
        <w:tc>
          <w:tcPr>
            <w:tcW w:w="10456" w:type="dxa"/>
            <w:gridSpan w:val="2"/>
            <w:tcBorders>
              <w:top w:val="single" w:sz="18" w:space="0" w:color="FF0000"/>
              <w:left w:val="nil"/>
              <w:bottom w:val="single" w:sz="18" w:space="0" w:color="AE75DD"/>
              <w:right w:val="nil"/>
            </w:tcBorders>
          </w:tcPr>
          <w:p w:rsidR="00EF0C90" w:rsidRPr="002C18B2" w:rsidRDefault="00EF0C90" w:rsidP="00EF0C90">
            <w:pPr>
              <w:tabs>
                <w:tab w:val="left" w:pos="6815"/>
              </w:tabs>
            </w:pPr>
          </w:p>
        </w:tc>
      </w:tr>
      <w:tr w:rsidR="00EF0C90" w:rsidRPr="002C18B2" w:rsidTr="00EE6F7F">
        <w:trPr>
          <w:trHeight w:val="1269"/>
        </w:trPr>
        <w:tc>
          <w:tcPr>
            <w:tcW w:w="1242" w:type="dxa"/>
            <w:tcBorders>
              <w:top w:val="single" w:sz="18" w:space="0" w:color="7030A0"/>
              <w:left w:val="single" w:sz="18" w:space="0" w:color="7030A0"/>
              <w:bottom w:val="single" w:sz="18" w:space="0" w:color="7030A0"/>
              <w:right w:val="nil"/>
            </w:tcBorders>
            <w:shd w:val="clear" w:color="auto" w:fill="7030A0"/>
            <w:vAlign w:val="center"/>
          </w:tcPr>
          <w:p w:rsidR="00EF0C90" w:rsidRDefault="00EF0C90" w:rsidP="00EF0C90">
            <w:pPr>
              <w:tabs>
                <w:tab w:val="left" w:pos="6815"/>
              </w:tabs>
              <w:jc w:val="center"/>
              <w:rPr>
                <w:rFonts w:ascii="FontAwesome" w:hAnsi="FontAwesome"/>
                <w:color w:val="FFFFFF" w:themeColor="background1"/>
                <w:sz w:val="56"/>
              </w:rPr>
            </w:pPr>
            <w:r w:rsidRPr="00E7563E">
              <w:rPr>
                <w:rFonts w:ascii="FontAwesome" w:hAnsi="FontAwesome"/>
                <w:color w:val="FFFFFF" w:themeColor="background1"/>
                <w:sz w:val="56"/>
              </w:rPr>
              <w:t></w:t>
            </w:r>
          </w:p>
          <w:p w:rsidR="00EF0C90" w:rsidRPr="00510F97" w:rsidRDefault="00EF0C90" w:rsidP="00EF0C90">
            <w:pPr>
              <w:tabs>
                <w:tab w:val="left" w:pos="6815"/>
              </w:tabs>
              <w:jc w:val="center"/>
              <w:rPr>
                <w:rFonts w:ascii="Times New Roman" w:hAnsi="Times New Roman" w:cs="Times New Roman"/>
                <w:sz w:val="56"/>
              </w:rPr>
            </w:pPr>
            <w:r w:rsidRPr="00510F97">
              <w:rPr>
                <w:rFonts w:ascii="Times New Roman" w:hAnsi="Times New Roman" w:cs="Times New Roman"/>
                <w:color w:val="FFFFFF" w:themeColor="background1"/>
                <w:sz w:val="20"/>
              </w:rPr>
              <w:t>Next steps:</w:t>
            </w:r>
          </w:p>
        </w:tc>
        <w:tc>
          <w:tcPr>
            <w:tcW w:w="9214" w:type="dxa"/>
            <w:tcBorders>
              <w:top w:val="single" w:sz="18" w:space="0" w:color="7030A0"/>
              <w:left w:val="nil"/>
              <w:bottom w:val="single" w:sz="18" w:space="0" w:color="7030A0"/>
              <w:right w:val="single" w:sz="18" w:space="0" w:color="7030A0"/>
            </w:tcBorders>
            <w:vAlign w:val="center"/>
          </w:tcPr>
          <w:p w:rsidR="00EF0C90" w:rsidRDefault="007553F5" w:rsidP="00EF0C90">
            <w:pPr>
              <w:pStyle w:val="ListParagraph"/>
              <w:numPr>
                <w:ilvl w:val="0"/>
                <w:numId w:val="3"/>
              </w:numPr>
              <w:tabs>
                <w:tab w:val="left" w:pos="6815"/>
              </w:tabs>
            </w:pPr>
            <w:r>
              <w:t>Make the lighthouse to put the internal workings inside;</w:t>
            </w:r>
          </w:p>
          <w:p w:rsidR="004B46DE" w:rsidRDefault="004B46DE" w:rsidP="00EF0C90">
            <w:pPr>
              <w:pStyle w:val="ListParagraph"/>
              <w:numPr>
                <w:ilvl w:val="0"/>
                <w:numId w:val="3"/>
              </w:numPr>
              <w:tabs>
                <w:tab w:val="left" w:pos="6815"/>
              </w:tabs>
            </w:pPr>
            <w:r>
              <w:t xml:space="preserve">Use a motor and a rotating mirror;    </w:t>
            </w:r>
            <w:r w:rsidR="001C0951">
              <w:t xml:space="preserve">                                                                                                                                                                                                 </w:t>
            </w:r>
          </w:p>
          <w:p w:rsidR="00000DFC" w:rsidRDefault="007553F5" w:rsidP="00000DFC">
            <w:pPr>
              <w:pStyle w:val="ListParagraph"/>
              <w:numPr>
                <w:ilvl w:val="0"/>
                <w:numId w:val="3"/>
              </w:numPr>
              <w:tabs>
                <w:tab w:val="left" w:pos="6815"/>
              </w:tabs>
            </w:pPr>
            <w:r>
              <w:t>Look more into your local area and lighthouses</w:t>
            </w:r>
            <w:r w:rsidR="00000DFC">
              <w:t xml:space="preserve"> and replicate them</w:t>
            </w:r>
            <w:r w:rsidR="00A64AF1">
              <w:t xml:space="preserve"> (local area study)</w:t>
            </w:r>
            <w:r w:rsidR="00000DFC">
              <w:t>;</w:t>
            </w:r>
          </w:p>
          <w:p w:rsidR="00000DFC" w:rsidRDefault="00000DFC" w:rsidP="00000DFC">
            <w:pPr>
              <w:pStyle w:val="ListParagraph"/>
              <w:numPr>
                <w:ilvl w:val="0"/>
                <w:numId w:val="3"/>
              </w:numPr>
              <w:tabs>
                <w:tab w:val="left" w:pos="6815"/>
              </w:tabs>
            </w:pPr>
            <w:r>
              <w:t>Use Switches/LDRs in other projects</w:t>
            </w:r>
            <w:r w:rsidR="00A64AF1">
              <w:t>;</w:t>
            </w:r>
          </w:p>
          <w:p w:rsidR="00A64AF1" w:rsidRDefault="00A64AF1" w:rsidP="00A64AF1">
            <w:pPr>
              <w:pStyle w:val="ListParagraph"/>
              <w:numPr>
                <w:ilvl w:val="0"/>
                <w:numId w:val="3"/>
              </w:numPr>
              <w:tabs>
                <w:tab w:val="left" w:pos="6815"/>
              </w:tabs>
            </w:pPr>
            <w:r>
              <w:t xml:space="preserve">Create presentations on the history of lighthouses ( </w:t>
            </w:r>
            <w:r w:rsidR="004B46DE">
              <w:t>u</w:t>
            </w:r>
            <w:r>
              <w:t>se search technologies effectively);</w:t>
            </w:r>
          </w:p>
          <w:p w:rsidR="00A64AF1" w:rsidRPr="002C18B2" w:rsidRDefault="00A64AF1" w:rsidP="00A64AF1">
            <w:pPr>
              <w:pStyle w:val="ListParagraph"/>
              <w:numPr>
                <w:ilvl w:val="0"/>
                <w:numId w:val="3"/>
              </w:numPr>
              <w:tabs>
                <w:tab w:val="left" w:pos="6815"/>
              </w:tabs>
            </w:pPr>
            <w:r>
              <w:t xml:space="preserve">Link to stories containing </w:t>
            </w:r>
            <w:r w:rsidR="004B46DE">
              <w:t>lighthouses -</w:t>
            </w:r>
            <w:r>
              <w:t xml:space="preserve"> could write some fiction or non-fiction involving lighthouses.</w:t>
            </w:r>
          </w:p>
        </w:tc>
      </w:tr>
    </w:tbl>
    <w:p w:rsidR="00EF0C90" w:rsidRPr="002C18B2" w:rsidRDefault="00EF0C90" w:rsidP="00EF0C90">
      <w:pPr>
        <w:tabs>
          <w:tab w:val="left" w:pos="6815"/>
        </w:tabs>
      </w:pPr>
    </w:p>
    <w:sectPr w:rsidR="00EF0C90" w:rsidRPr="002C18B2" w:rsidSect="0051504B">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E79" w:rsidRDefault="006F1E79" w:rsidP="006F1E79">
      <w:pPr>
        <w:spacing w:after="0" w:line="240" w:lineRule="auto"/>
      </w:pPr>
      <w:r>
        <w:separator/>
      </w:r>
    </w:p>
  </w:endnote>
  <w:endnote w:type="continuationSeparator" w:id="0">
    <w:p w:rsidR="006F1E79" w:rsidRDefault="006F1E79"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8D8FA99D-A4C5-43DD-A5D0-21FCCD40789F}"/>
    <w:embedBold r:id="rId2" w:fontKey="{CD7E79E3-4DC9-4C96-A78B-F409360F0980}"/>
    <w:embedItalic r:id="rId3" w:fontKey="{FECF3800-B64A-43BA-BD51-AA7C5CE7F193}"/>
  </w:font>
  <w:font w:name="Tahoma">
    <w:panose1 w:val="020B0604030504040204"/>
    <w:charset w:val="00"/>
    <w:family w:val="swiss"/>
    <w:pitch w:val="variable"/>
    <w:sig w:usb0="E1002EFF" w:usb1="C000605B" w:usb2="00000029" w:usb3="00000000" w:csb0="000101FF" w:csb1="00000000"/>
  </w:font>
  <w:font w:name="FontAwesome">
    <w:panose1 w:val="00000000000000000000"/>
    <w:charset w:val="00"/>
    <w:family w:val="auto"/>
    <w:pitch w:val="variable"/>
    <w:sig w:usb0="00000003" w:usb1="00000000" w:usb2="00000000" w:usb3="00000000" w:csb0="00000001" w:csb1="00000000"/>
    <w:embedRegular r:id="rId4" w:subsetted="1" w:fontKey="{BA026A2A-6D33-4801-94FE-C174C9B0ABC4}"/>
  </w:font>
  <w:font w:name="Cambria">
    <w:panose1 w:val="02040503050406030204"/>
    <w:charset w:val="00"/>
    <w:family w:val="roman"/>
    <w:pitch w:val="variable"/>
    <w:sig w:usb0="E00002FF" w:usb1="400004FF" w:usb2="00000000" w:usb3="00000000" w:csb0="0000019F" w:csb1="00000000"/>
    <w:embedRegular r:id="rId5" w:subsetted="1" w:fontKey="{D49B5DFA-21F3-478D-BF7D-4290B1F5E061}"/>
    <w:embedBold r:id="rId6" w:subsetted="1" w:fontKey="{B9081A3F-408F-424E-87AF-FD069D2ACAA9}"/>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79A" w:rsidRDefault="0084579A">
    <w:pPr>
      <w:pStyle w:val="Footer"/>
    </w:pPr>
    <w:r>
      <w:rPr>
        <w:noProof/>
        <w:lang w:eastAsia="en-GB"/>
      </w:rPr>
      <mc:AlternateContent>
        <mc:Choice Requires="wpg">
          <w:drawing>
            <wp:anchor distT="0" distB="0" distL="114300" distR="114300" simplePos="0" relativeHeight="251659264" behindDoc="0" locked="0" layoutInCell="1" allowOverlap="1" wp14:anchorId="4DDC2F8A" wp14:editId="13189967">
              <wp:simplePos x="0" y="0"/>
              <wp:positionH relativeFrom="column">
                <wp:posOffset>-161925</wp:posOffset>
              </wp:positionH>
              <wp:positionV relativeFrom="paragraph">
                <wp:posOffset>-50932</wp:posOffset>
              </wp:positionV>
              <wp:extent cx="7148945" cy="854330"/>
              <wp:effectExtent l="0" t="0" r="0" b="3175"/>
              <wp:wrapNone/>
              <wp:docPr id="7" name="Group 7"/>
              <wp:cNvGraphicFramePr/>
              <a:graphic xmlns:a="http://schemas.openxmlformats.org/drawingml/2006/main">
                <a:graphicData uri="http://schemas.microsoft.com/office/word/2010/wordprocessingGroup">
                  <wpg:wgp>
                    <wpg:cNvGrpSpPr/>
                    <wpg:grpSpPr>
                      <a:xfrm>
                        <a:off x="0" y="0"/>
                        <a:ext cx="7148945" cy="854330"/>
                        <a:chOff x="0" y="0"/>
                        <a:chExt cx="7148945" cy="85433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23750"/>
                          <a:ext cx="5367020" cy="830580"/>
                        </a:xfrm>
                        <a:prstGeom prst="rect">
                          <a:avLst/>
                        </a:prstGeom>
                        <a:noFill/>
                        <a:ln w="9525">
                          <a:noFill/>
                          <a:miter lim="800000"/>
                          <a:headEnd/>
                          <a:tailEnd/>
                        </a:ln>
                      </wps:spPr>
                      <wps:txbx>
                        <w:txbxContent>
                          <w:p w:rsidR="0084579A" w:rsidRDefault="0084579A" w:rsidP="0084579A">
                            <w:r w:rsidRPr="00C81D2A">
                              <w:rPr>
                                <w:rFonts w:ascii="Arial" w:hAnsi="Arial" w:cs="Arial"/>
                                <w:noProof/>
                                <w:sz w:val="16"/>
                                <w:lang w:eastAsia="en-GB"/>
                              </w:rPr>
                              <w:drawing>
                                <wp:inline distT="0" distB="0" distL="0" distR="0" wp14:anchorId="6F905FAC" wp14:editId="10B33635">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4"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5"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6" w:history="1">
                              <w:r w:rsidRPr="00235595">
                                <w:rPr>
                                  <w:rStyle w:val="Hyperlink"/>
                                  <w:rFonts w:ascii="Arial" w:hAnsi="Arial" w:cs="Arial"/>
                                  <w:sz w:val="12"/>
                                </w:rPr>
                                <w:t>www.mindsetsonline.co.uk</w:t>
                              </w:r>
                            </w:hyperlink>
                            <w:r w:rsidRPr="00235595">
                              <w:rPr>
                                <w:rFonts w:ascii="Arial" w:hAnsi="Arial" w:cs="Arial"/>
                                <w:sz w:val="12"/>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12.75pt;margin-top:-4pt;width:562.9pt;height:67.25pt;z-index:251659264;mso-width-relative:margin;mso-height-relative:margin" coordsize="71489,8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3176;width:8313;height:5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IrDDAAAA2gAAAA8AAABkcnMvZG93bnJldi54bWxEj0FrAjEUhO8F/0N4Qi+iWWvRsjWKlC70&#10;qpZqb4/kdXdx87JNorv+e1MQehxm5htmue5tIy7kQ+1YwXSSgSDWztRcKvjcF+MXECEiG2wck4Ir&#10;BVivBg9LzI3reEuXXSxFgnDIUUEVY5tLGXRFFsPEtcTJ+3HeYkzSl9J47BLcNvIpy+bSYs1pocKW&#10;3irSp93ZKnj/4oXXx9H34XeGXfGsGz6dC6Ueh/3mFUSkPv6H7+0Po2AOf1fSDZ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4EisMMAAADaAAAADwAAAAAAAAAAAAAAAACf&#10;AgAAZHJzL2Rvd25yZXYueG1sUEsFBgAAAAAEAAQA9wAAAI8DAAAAAA==&#10;">
                <v:imagedata r:id="rId7" o:title=""/>
                <v:path arrowok="t"/>
              </v:shape>
              <v:shape id="Picture 5" o:spid="_x0000_s1028" type="#_x0000_t75" style="position:absolute;top:1425;width:10687;height:2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7h0DBAAAA2gAAAA8AAABkcnMvZG93bnJldi54bWxEj0+LwjAUxO/CfofwhL1pqrAi1SgiCPWy&#10;4p9lr4/m2RaTl5JEW7+9ERb2OMzMb5jlurdGPMiHxrGCyTgDQVw63XCl4HLejeYgQkTWaByTgicF&#10;WK8+BkvMtev4SI9TrESCcMhRQR1jm0sZyposhrFriZN3dd5iTNJXUnvsEtwaOc2ymbTYcFqosaVt&#10;TeXtdLcKDtP9sStoZ36133/r6udQmPtVqc9hv1mAiNTH//Bfu9AKvuB9Jd0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7h0DBAAAA2gAAAA8AAAAAAAAAAAAAAAAAnwIA&#10;AGRycy9kb3ducmV2LnhtbFBLBQYAAAAABAAEAPcAAACNAwAAAAA=&#10;">
                <v:imagedata r:id="rId8" o:title=""/>
                <v:path arrowok="t"/>
              </v:shape>
              <v:shapetype id="_x0000_t202" coordsize="21600,21600" o:spt="202" path="m,l,21600r21600,l21600,xe">
                <v:stroke joinstyle="miter"/>
                <v:path gradientshapeok="t" o:connecttype="rect"/>
              </v:shapetype>
              <v:shape id="Text Box 2" o:spid="_x0000_s1029" type="#_x0000_t202" style="position:absolute;left:10687;top:237;width:53670;height:8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84579A" w:rsidRDefault="0084579A" w:rsidP="0084579A">
                      <w:r w:rsidRPr="00C81D2A">
                        <w:rPr>
                          <w:rFonts w:ascii="Arial" w:hAnsi="Arial" w:cs="Arial"/>
                          <w:noProof/>
                          <w:sz w:val="16"/>
                          <w:lang w:eastAsia="en-GB"/>
                        </w:rPr>
                        <w:drawing>
                          <wp:inline distT="0" distB="0" distL="0" distR="0" wp14:anchorId="6F905FAC" wp14:editId="10B33635">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9"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10"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11" w:history="1">
                        <w:r w:rsidRPr="00235595">
                          <w:rPr>
                            <w:rStyle w:val="Hyperlink"/>
                            <w:rFonts w:ascii="Arial" w:hAnsi="Arial" w:cs="Arial"/>
                            <w:sz w:val="12"/>
                          </w:rPr>
                          <w:t>www.mindsetsonline.co.uk</w:t>
                        </w:r>
                      </w:hyperlink>
                      <w:r w:rsidRPr="00235595">
                        <w:rPr>
                          <w:rFonts w:ascii="Arial" w:hAnsi="Arial" w:cs="Arial"/>
                          <w:sz w:val="12"/>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E79" w:rsidRDefault="006F1E79" w:rsidP="006F1E79">
      <w:pPr>
        <w:spacing w:after="0" w:line="240" w:lineRule="auto"/>
      </w:pPr>
      <w:r>
        <w:separator/>
      </w:r>
    </w:p>
  </w:footnote>
  <w:footnote w:type="continuationSeparator" w:id="0">
    <w:p w:rsidR="006F1E79" w:rsidRDefault="006F1E79" w:rsidP="006F1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2"/>
      <w:gridCol w:w="2953"/>
    </w:tblGrid>
    <w:tr w:rsidR="004D3918" w:rsidTr="00E67626">
      <w:trPr>
        <w:trHeight w:val="72"/>
      </w:trPr>
      <w:tc>
        <w:tcPr>
          <w:tcW w:w="7912" w:type="dxa"/>
          <w:vAlign w:val="bottom"/>
        </w:tcPr>
        <w:p w:rsidR="004D3918" w:rsidRPr="004D3918" w:rsidRDefault="00A909B2" w:rsidP="00CE1DAD">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Beginner</w:t>
          </w:r>
          <w:r w:rsidR="00CE1DAD">
            <w:rPr>
              <w:rFonts w:asciiTheme="majorHAnsi" w:eastAsiaTheme="majorEastAsia" w:hAnsiTheme="majorHAnsi" w:cstheme="majorBidi"/>
              <w:sz w:val="28"/>
              <w:szCs w:val="36"/>
            </w:rPr>
            <w:t xml:space="preserve">/Intermediate </w:t>
          </w:r>
          <w:r>
            <w:rPr>
              <w:rFonts w:asciiTheme="majorHAnsi" w:eastAsiaTheme="majorEastAsia" w:hAnsiTheme="majorHAnsi" w:cstheme="majorBidi"/>
              <w:sz w:val="28"/>
              <w:szCs w:val="36"/>
            </w:rPr>
            <w:t xml:space="preserve">Projects: </w:t>
          </w:r>
          <w:r w:rsidR="00E20DDA">
            <w:rPr>
              <w:rFonts w:asciiTheme="majorHAnsi" w:eastAsiaTheme="majorEastAsia" w:hAnsiTheme="majorHAnsi" w:cstheme="majorBidi"/>
              <w:sz w:val="28"/>
              <w:szCs w:val="36"/>
            </w:rPr>
            <w:t>Lighth</w:t>
          </w:r>
          <w:r w:rsidR="00CE1DAD">
            <w:rPr>
              <w:rFonts w:asciiTheme="majorHAnsi" w:eastAsiaTheme="majorEastAsia" w:hAnsiTheme="majorHAnsi" w:cstheme="majorBidi"/>
              <w:sz w:val="28"/>
              <w:szCs w:val="36"/>
            </w:rPr>
            <w:t>ouse</w:t>
          </w:r>
        </w:p>
      </w:tc>
      <w:tc>
        <w:tcPr>
          <w:tcW w:w="2953" w:type="dxa"/>
          <w:vAlign w:val="bottom"/>
        </w:tcPr>
        <w:p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rsidR="006F1E79" w:rsidRDefault="006F1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4B"/>
    <w:rsid w:val="00000DFC"/>
    <w:rsid w:val="00083A03"/>
    <w:rsid w:val="0010450E"/>
    <w:rsid w:val="001C0951"/>
    <w:rsid w:val="001F1039"/>
    <w:rsid w:val="00202873"/>
    <w:rsid w:val="0022472D"/>
    <w:rsid w:val="00271957"/>
    <w:rsid w:val="00276ABA"/>
    <w:rsid w:val="002A281A"/>
    <w:rsid w:val="002C18B2"/>
    <w:rsid w:val="0030301C"/>
    <w:rsid w:val="00305B6F"/>
    <w:rsid w:val="00391126"/>
    <w:rsid w:val="003D555C"/>
    <w:rsid w:val="003E6DE4"/>
    <w:rsid w:val="00462A5A"/>
    <w:rsid w:val="00476998"/>
    <w:rsid w:val="004910B8"/>
    <w:rsid w:val="004A6BD4"/>
    <w:rsid w:val="004B46DE"/>
    <w:rsid w:val="004B4B91"/>
    <w:rsid w:val="004D3918"/>
    <w:rsid w:val="00510F97"/>
    <w:rsid w:val="0051504B"/>
    <w:rsid w:val="0054536E"/>
    <w:rsid w:val="00591599"/>
    <w:rsid w:val="00596673"/>
    <w:rsid w:val="005D6F71"/>
    <w:rsid w:val="005E6359"/>
    <w:rsid w:val="0065230B"/>
    <w:rsid w:val="006738BC"/>
    <w:rsid w:val="006766C2"/>
    <w:rsid w:val="00687133"/>
    <w:rsid w:val="006D1007"/>
    <w:rsid w:val="006F1E79"/>
    <w:rsid w:val="00705A9F"/>
    <w:rsid w:val="007348A1"/>
    <w:rsid w:val="007553F5"/>
    <w:rsid w:val="00757E35"/>
    <w:rsid w:val="007820CC"/>
    <w:rsid w:val="00797B86"/>
    <w:rsid w:val="007B7731"/>
    <w:rsid w:val="007C2F6A"/>
    <w:rsid w:val="0084579A"/>
    <w:rsid w:val="008A0A81"/>
    <w:rsid w:val="008B4EFC"/>
    <w:rsid w:val="00910AC1"/>
    <w:rsid w:val="00924EA8"/>
    <w:rsid w:val="00952DA4"/>
    <w:rsid w:val="00983A25"/>
    <w:rsid w:val="009A7E31"/>
    <w:rsid w:val="009F17FB"/>
    <w:rsid w:val="009F6994"/>
    <w:rsid w:val="00A64AF1"/>
    <w:rsid w:val="00A65008"/>
    <w:rsid w:val="00A826CF"/>
    <w:rsid w:val="00A909B2"/>
    <w:rsid w:val="00AA286A"/>
    <w:rsid w:val="00AA4034"/>
    <w:rsid w:val="00B96AB8"/>
    <w:rsid w:val="00BD1501"/>
    <w:rsid w:val="00BD5551"/>
    <w:rsid w:val="00C86F4F"/>
    <w:rsid w:val="00C92832"/>
    <w:rsid w:val="00CB485E"/>
    <w:rsid w:val="00CB6331"/>
    <w:rsid w:val="00CE1DAD"/>
    <w:rsid w:val="00CE3B6A"/>
    <w:rsid w:val="00D560EE"/>
    <w:rsid w:val="00D872ED"/>
    <w:rsid w:val="00DB1D17"/>
    <w:rsid w:val="00E20DDA"/>
    <w:rsid w:val="00E558A4"/>
    <w:rsid w:val="00E67626"/>
    <w:rsid w:val="00E7563E"/>
    <w:rsid w:val="00E830A5"/>
    <w:rsid w:val="00EE1A18"/>
    <w:rsid w:val="00EE1A75"/>
    <w:rsid w:val="00EE6F7F"/>
    <w:rsid w:val="00EF0C90"/>
    <w:rsid w:val="00F055EE"/>
    <w:rsid w:val="00F117DF"/>
    <w:rsid w:val="00F51856"/>
    <w:rsid w:val="00F6508C"/>
    <w:rsid w:val="00F67052"/>
    <w:rsid w:val="00FB73E4"/>
    <w:rsid w:val="00FC5B1F"/>
    <w:rsid w:val="00FF05C2"/>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84579A"/>
    <w:rPr>
      <w:color w:val="0000FF" w:themeColor="hyperlink"/>
      <w:u w:val="single"/>
    </w:rPr>
  </w:style>
  <w:style w:type="character" w:styleId="FollowedHyperlink">
    <w:name w:val="FollowedHyperlink"/>
    <w:basedOn w:val="DefaultParagraphFont"/>
    <w:uiPriority w:val="99"/>
    <w:semiHidden/>
    <w:unhideWhenUsed/>
    <w:rsid w:val="008457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84579A"/>
    <w:rPr>
      <w:color w:val="0000FF" w:themeColor="hyperlink"/>
      <w:u w:val="single"/>
    </w:rPr>
  </w:style>
  <w:style w:type="character" w:styleId="FollowedHyperlink">
    <w:name w:val="FollowedHyperlink"/>
    <w:basedOn w:val="DefaultParagraphFont"/>
    <w:uiPriority w:val="99"/>
    <w:semiHidden/>
    <w:unhideWhenUsed/>
    <w:rsid w:val="008457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mindsetsonline.co.uk" TargetMode="External"/><Relationship Id="rId11" Type="http://schemas.openxmlformats.org/officeDocument/2006/relationships/hyperlink" Target="http://www.mindsetsonline.co.uk" TargetMode="External"/><Relationship Id="rId5" Type="http://schemas.openxmlformats.org/officeDocument/2006/relationships/hyperlink" Target="http://www.redfernelectronics.co.uk" TargetMode="External"/><Relationship Id="rId10" Type="http://schemas.openxmlformats.org/officeDocument/2006/relationships/hyperlink" Target="http://www.redfernelectronics.co.uk" TargetMode="External"/><Relationship Id="rId4" Type="http://schemas.openxmlformats.org/officeDocument/2006/relationships/hyperlink" Target="http://creativecommons.org/licenses/by-nc-sa/4.0/" TargetMode="External"/><Relationship Id="rId9"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E43484-4807-4E18-9884-31ACC3282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51</cp:revision>
  <dcterms:created xsi:type="dcterms:W3CDTF">2017-08-17T10:22:00Z</dcterms:created>
  <dcterms:modified xsi:type="dcterms:W3CDTF">2017-09-08T15:30:00Z</dcterms:modified>
</cp:coreProperties>
</file>